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67A" w:rsidRPr="00842E31" w:rsidRDefault="00FA667A" w:rsidP="00FA667A">
      <w:pPr>
        <w:rPr>
          <w:rFonts w:ascii="Courier New" w:hAnsi="Courier New" w:cs="Courier New"/>
          <w:sz w:val="24"/>
          <w:szCs w:val="24"/>
        </w:rPr>
      </w:pPr>
      <w:r w:rsidRPr="00842E31">
        <w:rPr>
          <w:rFonts w:ascii="Courier New" w:hAnsi="Courier New" w:cs="Courier New"/>
          <w:sz w:val="24"/>
          <w:szCs w:val="24"/>
        </w:rPr>
        <w:t xml:space="preserve">Dealing With Cravings </w:t>
      </w:r>
      <w:proofErr w:type="gramStart"/>
      <w:r w:rsidRPr="00842E31">
        <w:rPr>
          <w:rFonts w:ascii="Courier New" w:hAnsi="Courier New" w:cs="Courier New"/>
          <w:sz w:val="24"/>
          <w:szCs w:val="24"/>
        </w:rPr>
        <w:t>During</w:t>
      </w:r>
      <w:proofErr w:type="gramEnd"/>
      <w:r w:rsidRPr="00842E31">
        <w:rPr>
          <w:rFonts w:ascii="Courier New" w:hAnsi="Courier New" w:cs="Courier New"/>
          <w:sz w:val="24"/>
          <w:szCs w:val="24"/>
        </w:rPr>
        <w:t xml:space="preserve"> the Holiday Season</w:t>
      </w:r>
    </w:p>
    <w:p w:rsidR="00FE3238" w:rsidRPr="00842E31" w:rsidRDefault="00FE3238" w:rsidP="00FA667A">
      <w:pPr>
        <w:rPr>
          <w:rFonts w:ascii="Courier New" w:hAnsi="Courier New" w:cs="Courier New"/>
          <w:sz w:val="24"/>
          <w:szCs w:val="24"/>
        </w:rPr>
      </w:pPr>
      <w:r w:rsidRPr="00842E31">
        <w:rPr>
          <w:rFonts w:ascii="Courier New" w:hAnsi="Courier New" w:cs="Courier New"/>
          <w:sz w:val="24"/>
          <w:szCs w:val="24"/>
        </w:rPr>
        <w:t xml:space="preserve">Losing weight during the holiday season isn’t always about not exercising, but dealing with cravings. You may associate Christmas with chocolate </w:t>
      </w:r>
      <w:proofErr w:type="spellStart"/>
      <w:r w:rsidRPr="00842E31">
        <w:rPr>
          <w:rFonts w:ascii="Courier New" w:hAnsi="Courier New" w:cs="Courier New"/>
          <w:sz w:val="24"/>
          <w:szCs w:val="24"/>
        </w:rPr>
        <w:t>Santas</w:t>
      </w:r>
      <w:proofErr w:type="spellEnd"/>
      <w:r w:rsidRPr="00842E31">
        <w:rPr>
          <w:rFonts w:ascii="Courier New" w:hAnsi="Courier New" w:cs="Courier New"/>
          <w:sz w:val="24"/>
          <w:szCs w:val="24"/>
        </w:rPr>
        <w:t>, pumpkin pie, and the big holiday ham. If you are really struggling with your cravings, these tips can help.</w:t>
      </w:r>
    </w:p>
    <w:p w:rsidR="00842E31" w:rsidRPr="00842E31" w:rsidRDefault="00842E31" w:rsidP="00FA667A">
      <w:pPr>
        <w:rPr>
          <w:rFonts w:ascii="Courier New" w:hAnsi="Courier New" w:cs="Courier New"/>
          <w:b/>
          <w:sz w:val="24"/>
          <w:szCs w:val="24"/>
        </w:rPr>
      </w:pPr>
      <w:r w:rsidRPr="00842E31">
        <w:rPr>
          <w:rFonts w:ascii="Courier New" w:hAnsi="Courier New" w:cs="Courier New"/>
          <w:b/>
          <w:sz w:val="24"/>
          <w:szCs w:val="24"/>
        </w:rPr>
        <w:t>Drink Less Caffeine and Alcohol</w:t>
      </w:r>
    </w:p>
    <w:p w:rsidR="00842E31" w:rsidRPr="00842E31" w:rsidRDefault="00842E31" w:rsidP="00FA667A">
      <w:pPr>
        <w:rPr>
          <w:rFonts w:ascii="Courier New" w:hAnsi="Courier New" w:cs="Courier New"/>
          <w:sz w:val="24"/>
          <w:szCs w:val="24"/>
        </w:rPr>
      </w:pPr>
      <w:r w:rsidRPr="00842E31">
        <w:rPr>
          <w:rFonts w:ascii="Courier New" w:hAnsi="Courier New" w:cs="Courier New"/>
          <w:sz w:val="24"/>
          <w:szCs w:val="24"/>
        </w:rPr>
        <w:t>Many people like to enjoy their coffee in the morning during the winter, but the problem with this is that caffeine tends to be connected to sugar cravings. When you have caffeine in your system, it then starts to crave more of that same boost in energy, which often leads you to wanting sugary treats. If you struggle a lot with cravings, now is a good time to give up or reduce your caffeine intake. The same can be said for alcohol, which also leads to worse cravings and sugar-eating binges.</w:t>
      </w:r>
    </w:p>
    <w:p w:rsidR="003E5F18" w:rsidRPr="00842E31" w:rsidRDefault="00842E31">
      <w:pPr>
        <w:rPr>
          <w:rFonts w:ascii="Courier New" w:hAnsi="Courier New" w:cs="Courier New"/>
          <w:b/>
          <w:sz w:val="24"/>
          <w:szCs w:val="24"/>
        </w:rPr>
      </w:pPr>
      <w:r w:rsidRPr="00842E31">
        <w:rPr>
          <w:rFonts w:ascii="Courier New" w:hAnsi="Courier New" w:cs="Courier New"/>
          <w:b/>
          <w:sz w:val="24"/>
          <w:szCs w:val="24"/>
        </w:rPr>
        <w:t>Drink More Water</w:t>
      </w:r>
    </w:p>
    <w:p w:rsidR="00842E31" w:rsidRPr="00842E31" w:rsidRDefault="00842E31">
      <w:pPr>
        <w:rPr>
          <w:rFonts w:ascii="Courier New" w:hAnsi="Courier New" w:cs="Courier New"/>
          <w:sz w:val="24"/>
          <w:szCs w:val="24"/>
        </w:rPr>
      </w:pPr>
      <w:r w:rsidRPr="00842E31">
        <w:rPr>
          <w:rFonts w:ascii="Courier New" w:hAnsi="Courier New" w:cs="Courier New"/>
          <w:sz w:val="24"/>
          <w:szCs w:val="24"/>
        </w:rPr>
        <w:t xml:space="preserve">Instead of drinking all the soda, coffee, </w:t>
      </w:r>
      <w:proofErr w:type="gramStart"/>
      <w:r w:rsidRPr="00842E31">
        <w:rPr>
          <w:rFonts w:ascii="Courier New" w:hAnsi="Courier New" w:cs="Courier New"/>
          <w:sz w:val="24"/>
          <w:szCs w:val="24"/>
        </w:rPr>
        <w:t>wine, and alcoholic beverages, switch</w:t>
      </w:r>
      <w:proofErr w:type="gramEnd"/>
      <w:r w:rsidRPr="00842E31">
        <w:rPr>
          <w:rFonts w:ascii="Courier New" w:hAnsi="Courier New" w:cs="Courier New"/>
          <w:sz w:val="24"/>
          <w:szCs w:val="24"/>
        </w:rPr>
        <w:t xml:space="preserve"> to water. Flavor the water if you need to, such as infusing the water with cranberries and oranges for </w:t>
      </w:r>
      <w:proofErr w:type="gramStart"/>
      <w:r w:rsidRPr="00842E31">
        <w:rPr>
          <w:rFonts w:ascii="Courier New" w:hAnsi="Courier New" w:cs="Courier New"/>
          <w:sz w:val="24"/>
          <w:szCs w:val="24"/>
        </w:rPr>
        <w:t>a seasonal</w:t>
      </w:r>
      <w:proofErr w:type="gramEnd"/>
      <w:r w:rsidRPr="00842E31">
        <w:rPr>
          <w:rFonts w:ascii="Courier New" w:hAnsi="Courier New" w:cs="Courier New"/>
          <w:sz w:val="24"/>
          <w:szCs w:val="24"/>
        </w:rPr>
        <w:t xml:space="preserve"> water, or just adding some lemon slices to each glass. This makes it feel like you are having a flavored drink, but all you are drinking is clean water with some healthy fruit juice inside. Water makes you feel full, takes away cravings, and the fruit can help with the sweet tooth as well.</w:t>
      </w:r>
    </w:p>
    <w:p w:rsidR="00842E31" w:rsidRPr="00842E31" w:rsidRDefault="00842E31">
      <w:pPr>
        <w:rPr>
          <w:rFonts w:ascii="Courier New" w:hAnsi="Courier New" w:cs="Courier New"/>
          <w:b/>
          <w:sz w:val="24"/>
          <w:szCs w:val="24"/>
        </w:rPr>
      </w:pPr>
      <w:r w:rsidRPr="00842E31">
        <w:rPr>
          <w:rFonts w:ascii="Courier New" w:hAnsi="Courier New" w:cs="Courier New"/>
          <w:b/>
          <w:sz w:val="24"/>
          <w:szCs w:val="24"/>
        </w:rPr>
        <w:t>Fulfill Your Sugar Cravings in Healthy Ways</w:t>
      </w:r>
    </w:p>
    <w:p w:rsidR="00842E31" w:rsidRPr="00842E31" w:rsidRDefault="00842E31">
      <w:pPr>
        <w:rPr>
          <w:rFonts w:ascii="Courier New" w:hAnsi="Courier New" w:cs="Courier New"/>
          <w:sz w:val="24"/>
          <w:szCs w:val="24"/>
        </w:rPr>
      </w:pPr>
      <w:r w:rsidRPr="00842E31">
        <w:rPr>
          <w:rFonts w:ascii="Courier New" w:hAnsi="Courier New" w:cs="Courier New"/>
          <w:sz w:val="24"/>
          <w:szCs w:val="24"/>
        </w:rPr>
        <w:t xml:space="preserve">There are healthier ways to fulfill those sugar cravings when not having anything isn’t working out for you. For example, if everyone around you is eating fudge and cookies, and the sugar cravings are too much, try eating some fruit. Fruit has natural sugars that aren’t bad for you, but definitely help to fulfill your craving for something sweet. To make it more like a dessert, dip fruit in melted dark chocolate for a little sweet treat or try adding some homemade whipped topping on top of the fruit. You can also </w:t>
      </w:r>
      <w:proofErr w:type="gramStart"/>
      <w:r w:rsidRPr="00842E31">
        <w:rPr>
          <w:rFonts w:ascii="Courier New" w:hAnsi="Courier New" w:cs="Courier New"/>
          <w:sz w:val="24"/>
          <w:szCs w:val="24"/>
        </w:rPr>
        <w:t>drizzle</w:t>
      </w:r>
      <w:proofErr w:type="gramEnd"/>
      <w:r w:rsidRPr="00842E31">
        <w:rPr>
          <w:rFonts w:ascii="Courier New" w:hAnsi="Courier New" w:cs="Courier New"/>
          <w:sz w:val="24"/>
          <w:szCs w:val="24"/>
        </w:rPr>
        <w:t xml:space="preserve"> it with honey, which is still far less fattening than other Christmas treats.</w:t>
      </w:r>
    </w:p>
    <w:p w:rsidR="00842E31" w:rsidRPr="00842E31" w:rsidRDefault="00842E31">
      <w:pPr>
        <w:rPr>
          <w:rFonts w:ascii="Courier New" w:hAnsi="Courier New" w:cs="Courier New"/>
          <w:b/>
          <w:sz w:val="24"/>
          <w:szCs w:val="24"/>
        </w:rPr>
      </w:pPr>
      <w:r w:rsidRPr="00842E31">
        <w:rPr>
          <w:rFonts w:ascii="Courier New" w:hAnsi="Courier New" w:cs="Courier New"/>
          <w:b/>
          <w:sz w:val="24"/>
          <w:szCs w:val="24"/>
        </w:rPr>
        <w:t>Find Other Things to Occupy Your Mind</w:t>
      </w:r>
    </w:p>
    <w:p w:rsidR="00842E31" w:rsidRPr="00842E31" w:rsidRDefault="00842E31">
      <w:pPr>
        <w:rPr>
          <w:rFonts w:ascii="Courier New" w:hAnsi="Courier New" w:cs="Courier New"/>
          <w:sz w:val="24"/>
          <w:szCs w:val="24"/>
        </w:rPr>
      </w:pPr>
      <w:r w:rsidRPr="00842E31">
        <w:rPr>
          <w:rFonts w:ascii="Courier New" w:hAnsi="Courier New" w:cs="Courier New"/>
          <w:sz w:val="24"/>
          <w:szCs w:val="24"/>
        </w:rPr>
        <w:lastRenderedPageBreak/>
        <w:t>You can also find some other activities that take you away from your cravings when they are hard to battle. If you don’t want to overeat during the Christmas season, find somewhere else to go away from the food or treats and write in a journal or go for a walk. This can help boost your mood and take your mind off the food you are craving.</w:t>
      </w:r>
    </w:p>
    <w:p w:rsidR="00842E31" w:rsidRPr="00842E31" w:rsidRDefault="00842E31">
      <w:pPr>
        <w:rPr>
          <w:rFonts w:ascii="Courier New" w:hAnsi="Courier New" w:cs="Courier New"/>
          <w:b/>
          <w:sz w:val="24"/>
          <w:szCs w:val="24"/>
        </w:rPr>
      </w:pPr>
    </w:p>
    <w:sectPr w:rsidR="00842E31" w:rsidRPr="00842E31"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20E89"/>
    <w:multiLevelType w:val="multilevel"/>
    <w:tmpl w:val="ACF49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A667A"/>
    <w:rsid w:val="003E5F18"/>
    <w:rsid w:val="00842E31"/>
    <w:rsid w:val="00C14B1E"/>
    <w:rsid w:val="00C66145"/>
    <w:rsid w:val="00FA667A"/>
    <w:rsid w:val="00FE32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67A"/>
  </w:style>
  <w:style w:type="paragraph" w:styleId="Heading1">
    <w:name w:val="heading 1"/>
    <w:basedOn w:val="Normal"/>
    <w:link w:val="Heading1Char"/>
    <w:uiPriority w:val="9"/>
    <w:qFormat/>
    <w:rsid w:val="003E5F1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F18"/>
    <w:rPr>
      <w:rFonts w:ascii="Times New Roman" w:eastAsia="Times New Roman" w:hAnsi="Times New Roman" w:cs="Times New Roman"/>
      <w:b/>
      <w:bCs/>
      <w:kern w:val="36"/>
      <w:sz w:val="48"/>
      <w:szCs w:val="48"/>
    </w:rPr>
  </w:style>
  <w:style w:type="character" w:customStyle="1" w:styleId="field-content">
    <w:name w:val="field-content"/>
    <w:basedOn w:val="DefaultParagraphFont"/>
    <w:rsid w:val="003E5F18"/>
  </w:style>
  <w:style w:type="character" w:styleId="Hyperlink">
    <w:name w:val="Hyperlink"/>
    <w:basedOn w:val="DefaultParagraphFont"/>
    <w:uiPriority w:val="99"/>
    <w:semiHidden/>
    <w:unhideWhenUsed/>
    <w:rsid w:val="003E5F18"/>
    <w:rPr>
      <w:color w:val="0000FF"/>
      <w:u w:val="single"/>
    </w:rPr>
  </w:style>
  <w:style w:type="character" w:customStyle="1" w:styleId="apple-converted-space">
    <w:name w:val="apple-converted-space"/>
    <w:basedOn w:val="DefaultParagraphFont"/>
    <w:rsid w:val="003E5F18"/>
  </w:style>
  <w:style w:type="character" w:styleId="Strong">
    <w:name w:val="Strong"/>
    <w:basedOn w:val="DefaultParagraphFont"/>
    <w:uiPriority w:val="22"/>
    <w:qFormat/>
    <w:rsid w:val="003E5F18"/>
    <w:rPr>
      <w:b/>
      <w:bCs/>
    </w:rPr>
  </w:style>
  <w:style w:type="paragraph" w:styleId="BalloonText">
    <w:name w:val="Balloon Text"/>
    <w:basedOn w:val="Normal"/>
    <w:link w:val="BalloonTextChar"/>
    <w:uiPriority w:val="99"/>
    <w:semiHidden/>
    <w:unhideWhenUsed/>
    <w:rsid w:val="003E5F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F18"/>
    <w:rPr>
      <w:rFonts w:ascii="Tahoma" w:hAnsi="Tahoma" w:cs="Tahoma"/>
      <w:sz w:val="16"/>
      <w:szCs w:val="16"/>
    </w:rPr>
  </w:style>
  <w:style w:type="paragraph" w:styleId="NormalWeb">
    <w:name w:val="Normal (Web)"/>
    <w:basedOn w:val="Normal"/>
    <w:uiPriority w:val="99"/>
    <w:semiHidden/>
    <w:unhideWhenUsed/>
    <w:rsid w:val="003E5F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17270779">
      <w:bodyDiv w:val="1"/>
      <w:marLeft w:val="0"/>
      <w:marRight w:val="0"/>
      <w:marTop w:val="0"/>
      <w:marBottom w:val="0"/>
      <w:divBdr>
        <w:top w:val="none" w:sz="0" w:space="0" w:color="auto"/>
        <w:left w:val="none" w:sz="0" w:space="0" w:color="auto"/>
        <w:bottom w:val="none" w:sz="0" w:space="0" w:color="auto"/>
        <w:right w:val="none" w:sz="0" w:space="0" w:color="auto"/>
      </w:divBdr>
      <w:divsChild>
        <w:div w:id="1910840328">
          <w:marLeft w:val="0"/>
          <w:marRight w:val="0"/>
          <w:marTop w:val="0"/>
          <w:marBottom w:val="0"/>
          <w:divBdr>
            <w:top w:val="none" w:sz="0" w:space="0" w:color="auto"/>
            <w:left w:val="none" w:sz="0" w:space="0" w:color="auto"/>
            <w:bottom w:val="none" w:sz="0" w:space="0" w:color="auto"/>
            <w:right w:val="none" w:sz="0" w:space="0" w:color="auto"/>
          </w:divBdr>
        </w:div>
        <w:div w:id="1780249872">
          <w:marLeft w:val="0"/>
          <w:marRight w:val="0"/>
          <w:marTop w:val="0"/>
          <w:marBottom w:val="0"/>
          <w:divBdr>
            <w:top w:val="none" w:sz="0" w:space="0" w:color="auto"/>
            <w:left w:val="none" w:sz="0" w:space="0" w:color="auto"/>
            <w:bottom w:val="none" w:sz="0" w:space="0" w:color="auto"/>
            <w:right w:val="none" w:sz="0" w:space="0" w:color="auto"/>
          </w:divBdr>
        </w:div>
        <w:div w:id="528954223">
          <w:marLeft w:val="0"/>
          <w:marRight w:val="0"/>
          <w:marTop w:val="0"/>
          <w:marBottom w:val="0"/>
          <w:divBdr>
            <w:top w:val="none" w:sz="0" w:space="0" w:color="auto"/>
            <w:left w:val="none" w:sz="0" w:space="0" w:color="auto"/>
            <w:bottom w:val="none" w:sz="0" w:space="0" w:color="auto"/>
            <w:right w:val="none" w:sz="0" w:space="0" w:color="auto"/>
          </w:divBdr>
        </w:div>
        <w:div w:id="805855273">
          <w:marLeft w:val="0"/>
          <w:marRight w:val="0"/>
          <w:marTop w:val="0"/>
          <w:marBottom w:val="0"/>
          <w:divBdr>
            <w:top w:val="none" w:sz="0" w:space="0" w:color="auto"/>
            <w:left w:val="none" w:sz="0" w:space="0" w:color="auto"/>
            <w:bottom w:val="none" w:sz="0" w:space="0" w:color="auto"/>
            <w:right w:val="none" w:sz="0" w:space="0" w:color="auto"/>
          </w:divBdr>
        </w:div>
        <w:div w:id="814370389">
          <w:marLeft w:val="0"/>
          <w:marRight w:val="0"/>
          <w:marTop w:val="0"/>
          <w:marBottom w:val="0"/>
          <w:divBdr>
            <w:top w:val="none" w:sz="0" w:space="0" w:color="auto"/>
            <w:left w:val="none" w:sz="0" w:space="0" w:color="auto"/>
            <w:bottom w:val="none" w:sz="0" w:space="0" w:color="auto"/>
            <w:right w:val="none" w:sz="0" w:space="0" w:color="auto"/>
          </w:divBdr>
        </w:div>
        <w:div w:id="615020677">
          <w:marLeft w:val="0"/>
          <w:marRight w:val="0"/>
          <w:marTop w:val="0"/>
          <w:marBottom w:val="0"/>
          <w:divBdr>
            <w:top w:val="none" w:sz="0" w:space="0" w:color="auto"/>
            <w:left w:val="none" w:sz="0" w:space="0" w:color="auto"/>
            <w:bottom w:val="none" w:sz="0" w:space="0" w:color="auto"/>
            <w:right w:val="none" w:sz="0" w:space="0" w:color="auto"/>
          </w:divBdr>
        </w:div>
        <w:div w:id="1023943170">
          <w:marLeft w:val="0"/>
          <w:marRight w:val="0"/>
          <w:marTop w:val="0"/>
          <w:marBottom w:val="0"/>
          <w:divBdr>
            <w:top w:val="none" w:sz="0" w:space="0" w:color="auto"/>
            <w:left w:val="none" w:sz="0" w:space="0" w:color="auto"/>
            <w:bottom w:val="none" w:sz="0" w:space="0" w:color="auto"/>
            <w:right w:val="none" w:sz="0" w:space="0" w:color="auto"/>
          </w:divBdr>
        </w:div>
        <w:div w:id="976572057">
          <w:marLeft w:val="0"/>
          <w:marRight w:val="0"/>
          <w:marTop w:val="0"/>
          <w:marBottom w:val="0"/>
          <w:divBdr>
            <w:top w:val="none" w:sz="0" w:space="0" w:color="auto"/>
            <w:left w:val="none" w:sz="0" w:space="0" w:color="auto"/>
            <w:bottom w:val="none" w:sz="0" w:space="0" w:color="auto"/>
            <w:right w:val="none" w:sz="0" w:space="0" w:color="auto"/>
          </w:divBdr>
        </w:div>
        <w:div w:id="1937711509">
          <w:marLeft w:val="0"/>
          <w:marRight w:val="0"/>
          <w:marTop w:val="0"/>
          <w:marBottom w:val="0"/>
          <w:divBdr>
            <w:top w:val="none" w:sz="0" w:space="0" w:color="auto"/>
            <w:left w:val="none" w:sz="0" w:space="0" w:color="auto"/>
            <w:bottom w:val="none" w:sz="0" w:space="0" w:color="auto"/>
            <w:right w:val="none" w:sz="0" w:space="0" w:color="auto"/>
          </w:divBdr>
        </w:div>
        <w:div w:id="1463961760">
          <w:marLeft w:val="0"/>
          <w:marRight w:val="0"/>
          <w:marTop w:val="0"/>
          <w:marBottom w:val="0"/>
          <w:divBdr>
            <w:top w:val="none" w:sz="0" w:space="0" w:color="auto"/>
            <w:left w:val="none" w:sz="0" w:space="0" w:color="auto"/>
            <w:bottom w:val="none" w:sz="0" w:space="0" w:color="auto"/>
            <w:right w:val="none" w:sz="0" w:space="0" w:color="auto"/>
          </w:divBdr>
        </w:div>
        <w:div w:id="1314145206">
          <w:marLeft w:val="0"/>
          <w:marRight w:val="0"/>
          <w:marTop w:val="0"/>
          <w:marBottom w:val="0"/>
          <w:divBdr>
            <w:top w:val="none" w:sz="0" w:space="0" w:color="auto"/>
            <w:left w:val="none" w:sz="0" w:space="0" w:color="auto"/>
            <w:bottom w:val="none" w:sz="0" w:space="0" w:color="auto"/>
            <w:right w:val="none" w:sz="0" w:space="0" w:color="auto"/>
          </w:divBdr>
        </w:div>
        <w:div w:id="1142769227">
          <w:marLeft w:val="0"/>
          <w:marRight w:val="0"/>
          <w:marTop w:val="0"/>
          <w:marBottom w:val="0"/>
          <w:divBdr>
            <w:top w:val="none" w:sz="0" w:space="0" w:color="auto"/>
            <w:left w:val="none" w:sz="0" w:space="0" w:color="auto"/>
            <w:bottom w:val="none" w:sz="0" w:space="0" w:color="auto"/>
            <w:right w:val="none" w:sz="0" w:space="0" w:color="auto"/>
          </w:divBdr>
        </w:div>
        <w:div w:id="1267926513">
          <w:marLeft w:val="0"/>
          <w:marRight w:val="0"/>
          <w:marTop w:val="0"/>
          <w:marBottom w:val="0"/>
          <w:divBdr>
            <w:top w:val="none" w:sz="0" w:space="0" w:color="auto"/>
            <w:left w:val="none" w:sz="0" w:space="0" w:color="auto"/>
            <w:bottom w:val="none" w:sz="0" w:space="0" w:color="auto"/>
            <w:right w:val="none" w:sz="0" w:space="0" w:color="auto"/>
          </w:divBdr>
        </w:div>
        <w:div w:id="97723157">
          <w:marLeft w:val="0"/>
          <w:marRight w:val="0"/>
          <w:marTop w:val="0"/>
          <w:marBottom w:val="0"/>
          <w:divBdr>
            <w:top w:val="none" w:sz="0" w:space="0" w:color="auto"/>
            <w:left w:val="none" w:sz="0" w:space="0" w:color="auto"/>
            <w:bottom w:val="none" w:sz="0" w:space="0" w:color="auto"/>
            <w:right w:val="none" w:sz="0" w:space="0" w:color="auto"/>
          </w:divBdr>
        </w:div>
        <w:div w:id="2042245421">
          <w:marLeft w:val="0"/>
          <w:marRight w:val="0"/>
          <w:marTop w:val="0"/>
          <w:marBottom w:val="0"/>
          <w:divBdr>
            <w:top w:val="none" w:sz="0" w:space="0" w:color="auto"/>
            <w:left w:val="none" w:sz="0" w:space="0" w:color="auto"/>
            <w:bottom w:val="none" w:sz="0" w:space="0" w:color="auto"/>
            <w:right w:val="none" w:sz="0" w:space="0" w:color="auto"/>
          </w:divBdr>
        </w:div>
      </w:divsChild>
    </w:div>
    <w:div w:id="538978484">
      <w:bodyDiv w:val="1"/>
      <w:marLeft w:val="0"/>
      <w:marRight w:val="0"/>
      <w:marTop w:val="0"/>
      <w:marBottom w:val="0"/>
      <w:divBdr>
        <w:top w:val="none" w:sz="0" w:space="0" w:color="auto"/>
        <w:left w:val="none" w:sz="0" w:space="0" w:color="auto"/>
        <w:bottom w:val="none" w:sz="0" w:space="0" w:color="auto"/>
        <w:right w:val="none" w:sz="0" w:space="0" w:color="auto"/>
      </w:divBdr>
      <w:divsChild>
        <w:div w:id="543718092">
          <w:marLeft w:val="0"/>
          <w:marRight w:val="0"/>
          <w:marTop w:val="0"/>
          <w:marBottom w:val="0"/>
          <w:divBdr>
            <w:top w:val="none" w:sz="0" w:space="0" w:color="auto"/>
            <w:left w:val="none" w:sz="0" w:space="0" w:color="auto"/>
            <w:bottom w:val="none" w:sz="0" w:space="0" w:color="auto"/>
            <w:right w:val="none" w:sz="0" w:space="0" w:color="auto"/>
          </w:divBdr>
          <w:divsChild>
            <w:div w:id="1076705151">
              <w:marLeft w:val="0"/>
              <w:marRight w:val="0"/>
              <w:marTop w:val="0"/>
              <w:marBottom w:val="0"/>
              <w:divBdr>
                <w:top w:val="none" w:sz="0" w:space="0" w:color="auto"/>
                <w:left w:val="none" w:sz="0" w:space="0" w:color="auto"/>
                <w:bottom w:val="none" w:sz="0" w:space="0" w:color="auto"/>
                <w:right w:val="none" w:sz="0" w:space="0" w:color="auto"/>
              </w:divBdr>
              <w:divsChild>
                <w:div w:id="1416240979">
                  <w:marLeft w:val="0"/>
                  <w:marRight w:val="0"/>
                  <w:marTop w:val="0"/>
                  <w:marBottom w:val="0"/>
                  <w:divBdr>
                    <w:top w:val="none" w:sz="0" w:space="0" w:color="auto"/>
                    <w:left w:val="none" w:sz="0" w:space="0" w:color="auto"/>
                    <w:bottom w:val="none" w:sz="0" w:space="0" w:color="auto"/>
                    <w:right w:val="none" w:sz="0" w:space="0" w:color="auto"/>
                  </w:divBdr>
                  <w:divsChild>
                    <w:div w:id="1965189336">
                      <w:marLeft w:val="0"/>
                      <w:marRight w:val="0"/>
                      <w:marTop w:val="0"/>
                      <w:marBottom w:val="0"/>
                      <w:divBdr>
                        <w:top w:val="none" w:sz="0" w:space="0" w:color="auto"/>
                        <w:left w:val="none" w:sz="0" w:space="0" w:color="auto"/>
                        <w:bottom w:val="none" w:sz="0" w:space="0" w:color="auto"/>
                        <w:right w:val="none" w:sz="0" w:space="0" w:color="auto"/>
                      </w:divBdr>
                      <w:divsChild>
                        <w:div w:id="440106991">
                          <w:marLeft w:val="0"/>
                          <w:marRight w:val="0"/>
                          <w:marTop w:val="0"/>
                          <w:marBottom w:val="0"/>
                          <w:divBdr>
                            <w:top w:val="none" w:sz="0" w:space="0" w:color="auto"/>
                            <w:left w:val="none" w:sz="0" w:space="0" w:color="auto"/>
                            <w:bottom w:val="none" w:sz="0" w:space="0" w:color="auto"/>
                            <w:right w:val="none" w:sz="0" w:space="0" w:color="auto"/>
                          </w:divBdr>
                          <w:divsChild>
                            <w:div w:id="751198946">
                              <w:marLeft w:val="0"/>
                              <w:marRight w:val="0"/>
                              <w:marTop w:val="0"/>
                              <w:marBottom w:val="0"/>
                              <w:divBdr>
                                <w:top w:val="none" w:sz="0" w:space="0" w:color="auto"/>
                                <w:left w:val="none" w:sz="0" w:space="0" w:color="auto"/>
                                <w:bottom w:val="none" w:sz="0" w:space="0" w:color="auto"/>
                                <w:right w:val="none" w:sz="0" w:space="0" w:color="auto"/>
                              </w:divBdr>
                              <w:divsChild>
                                <w:div w:id="1837570144">
                                  <w:marLeft w:val="0"/>
                                  <w:marRight w:val="0"/>
                                  <w:marTop w:val="0"/>
                                  <w:marBottom w:val="0"/>
                                  <w:divBdr>
                                    <w:top w:val="none" w:sz="0" w:space="0" w:color="auto"/>
                                    <w:left w:val="none" w:sz="0" w:space="0" w:color="auto"/>
                                    <w:bottom w:val="none" w:sz="0" w:space="0" w:color="auto"/>
                                    <w:right w:val="none" w:sz="0" w:space="0" w:color="auto"/>
                                  </w:divBdr>
                                  <w:divsChild>
                                    <w:div w:id="360322636">
                                      <w:marLeft w:val="0"/>
                                      <w:marRight w:val="0"/>
                                      <w:marTop w:val="0"/>
                                      <w:marBottom w:val="0"/>
                                      <w:divBdr>
                                        <w:top w:val="none" w:sz="0" w:space="0" w:color="auto"/>
                                        <w:left w:val="none" w:sz="0" w:space="0" w:color="auto"/>
                                        <w:bottom w:val="none" w:sz="0" w:space="0" w:color="auto"/>
                                        <w:right w:val="none" w:sz="0" w:space="0" w:color="auto"/>
                                      </w:divBdr>
                                      <w:divsChild>
                                        <w:div w:id="67313456">
                                          <w:marLeft w:val="0"/>
                                          <w:marRight w:val="0"/>
                                          <w:marTop w:val="0"/>
                                          <w:marBottom w:val="0"/>
                                          <w:divBdr>
                                            <w:top w:val="none" w:sz="0" w:space="0" w:color="auto"/>
                                            <w:left w:val="none" w:sz="0" w:space="0" w:color="auto"/>
                                            <w:bottom w:val="none" w:sz="0" w:space="0" w:color="auto"/>
                                            <w:right w:val="none" w:sz="0" w:space="0" w:color="auto"/>
                                          </w:divBdr>
                                          <w:divsChild>
                                            <w:div w:id="592786739">
                                              <w:marLeft w:val="0"/>
                                              <w:marRight w:val="0"/>
                                              <w:marTop w:val="0"/>
                                              <w:marBottom w:val="0"/>
                                              <w:divBdr>
                                                <w:top w:val="none" w:sz="0" w:space="0" w:color="auto"/>
                                                <w:left w:val="none" w:sz="0" w:space="0" w:color="auto"/>
                                                <w:bottom w:val="none" w:sz="0" w:space="0" w:color="auto"/>
                                                <w:right w:val="none" w:sz="0" w:space="0" w:color="auto"/>
                                              </w:divBdr>
                                              <w:divsChild>
                                                <w:div w:id="663558463">
                                                  <w:marLeft w:val="0"/>
                                                  <w:marRight w:val="150"/>
                                                  <w:marTop w:val="0"/>
                                                  <w:marBottom w:val="0"/>
                                                  <w:divBdr>
                                                    <w:top w:val="none" w:sz="0" w:space="0" w:color="auto"/>
                                                    <w:left w:val="none" w:sz="0" w:space="0" w:color="auto"/>
                                                    <w:bottom w:val="none" w:sz="0" w:space="0" w:color="auto"/>
                                                    <w:right w:val="none" w:sz="0" w:space="0" w:color="auto"/>
                                                  </w:divBdr>
                                                </w:div>
                                                <w:div w:id="571695675">
                                                  <w:marLeft w:val="0"/>
                                                  <w:marRight w:val="0"/>
                                                  <w:marTop w:val="0"/>
                                                  <w:marBottom w:val="0"/>
                                                  <w:divBdr>
                                                    <w:top w:val="none" w:sz="0" w:space="0" w:color="auto"/>
                                                    <w:left w:val="none" w:sz="0" w:space="0" w:color="auto"/>
                                                    <w:bottom w:val="none" w:sz="0" w:space="0" w:color="auto"/>
                                                    <w:right w:val="none" w:sz="0" w:space="0" w:color="auto"/>
                                                  </w:divBdr>
                                                </w:div>
                                                <w:div w:id="32906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171551">
                          <w:marLeft w:val="0"/>
                          <w:marRight w:val="0"/>
                          <w:marTop w:val="0"/>
                          <w:marBottom w:val="0"/>
                          <w:divBdr>
                            <w:top w:val="none" w:sz="0" w:space="0" w:color="auto"/>
                            <w:left w:val="none" w:sz="0" w:space="0" w:color="auto"/>
                            <w:bottom w:val="none" w:sz="0" w:space="0" w:color="auto"/>
                            <w:right w:val="none" w:sz="0" w:space="0" w:color="auto"/>
                          </w:divBdr>
                          <w:divsChild>
                            <w:div w:id="990788505">
                              <w:marLeft w:val="0"/>
                              <w:marRight w:val="0"/>
                              <w:marTop w:val="0"/>
                              <w:marBottom w:val="0"/>
                              <w:divBdr>
                                <w:top w:val="none" w:sz="0" w:space="0" w:color="auto"/>
                                <w:left w:val="none" w:sz="0" w:space="0" w:color="auto"/>
                                <w:bottom w:val="none" w:sz="0" w:space="0" w:color="auto"/>
                                <w:right w:val="none" w:sz="0" w:space="0" w:color="auto"/>
                              </w:divBdr>
                              <w:divsChild>
                                <w:div w:id="343675106">
                                  <w:marLeft w:val="0"/>
                                  <w:marRight w:val="0"/>
                                  <w:marTop w:val="0"/>
                                  <w:marBottom w:val="0"/>
                                  <w:divBdr>
                                    <w:top w:val="none" w:sz="0" w:space="0" w:color="auto"/>
                                    <w:left w:val="none" w:sz="0" w:space="0" w:color="auto"/>
                                    <w:bottom w:val="none" w:sz="0" w:space="0" w:color="auto"/>
                                    <w:right w:val="none" w:sz="0" w:space="0" w:color="auto"/>
                                  </w:divBdr>
                                  <w:divsChild>
                                    <w:div w:id="901939069">
                                      <w:marLeft w:val="0"/>
                                      <w:marRight w:val="0"/>
                                      <w:marTop w:val="0"/>
                                      <w:marBottom w:val="0"/>
                                      <w:divBdr>
                                        <w:top w:val="none" w:sz="0" w:space="0" w:color="auto"/>
                                        <w:left w:val="none" w:sz="0" w:space="0" w:color="auto"/>
                                        <w:bottom w:val="none" w:sz="0" w:space="0" w:color="auto"/>
                                        <w:right w:val="none" w:sz="0" w:space="0" w:color="auto"/>
                                      </w:divBdr>
                                      <w:divsChild>
                                        <w:div w:id="1979992778">
                                          <w:marLeft w:val="0"/>
                                          <w:marRight w:val="0"/>
                                          <w:marTop w:val="0"/>
                                          <w:marBottom w:val="0"/>
                                          <w:divBdr>
                                            <w:top w:val="none" w:sz="0" w:space="0" w:color="auto"/>
                                            <w:left w:val="none" w:sz="0" w:space="0" w:color="auto"/>
                                            <w:bottom w:val="none" w:sz="0" w:space="0" w:color="auto"/>
                                            <w:right w:val="none" w:sz="0" w:space="0" w:color="auto"/>
                                          </w:divBdr>
                                          <w:divsChild>
                                            <w:div w:id="651367628">
                                              <w:marLeft w:val="0"/>
                                              <w:marRight w:val="0"/>
                                              <w:marTop w:val="0"/>
                                              <w:marBottom w:val="0"/>
                                              <w:divBdr>
                                                <w:top w:val="none" w:sz="0" w:space="0" w:color="auto"/>
                                                <w:left w:val="none" w:sz="0" w:space="0" w:color="auto"/>
                                                <w:bottom w:val="none" w:sz="0" w:space="0" w:color="auto"/>
                                                <w:right w:val="none" w:sz="0" w:space="0" w:color="auto"/>
                                              </w:divBdr>
                                            </w:div>
                                            <w:div w:id="1542473933">
                                              <w:marLeft w:val="0"/>
                                              <w:marRight w:val="0"/>
                                              <w:marTop w:val="0"/>
                                              <w:marBottom w:val="0"/>
                                              <w:divBdr>
                                                <w:top w:val="none" w:sz="0" w:space="0" w:color="auto"/>
                                                <w:left w:val="none" w:sz="0" w:space="0" w:color="auto"/>
                                                <w:bottom w:val="none" w:sz="0" w:space="0" w:color="auto"/>
                                                <w:right w:val="none" w:sz="0" w:space="0" w:color="auto"/>
                                              </w:divBdr>
                                            </w:div>
                                            <w:div w:id="1937446777">
                                              <w:marLeft w:val="0"/>
                                              <w:marRight w:val="0"/>
                                              <w:marTop w:val="0"/>
                                              <w:marBottom w:val="0"/>
                                              <w:divBdr>
                                                <w:top w:val="none" w:sz="0" w:space="0" w:color="auto"/>
                                                <w:left w:val="none" w:sz="0" w:space="0" w:color="auto"/>
                                                <w:bottom w:val="none" w:sz="0" w:space="0" w:color="auto"/>
                                                <w:right w:val="none" w:sz="0" w:space="0" w:color="auto"/>
                                              </w:divBdr>
                                            </w:div>
                                            <w:div w:id="164443007">
                                              <w:marLeft w:val="0"/>
                                              <w:marRight w:val="0"/>
                                              <w:marTop w:val="0"/>
                                              <w:marBottom w:val="0"/>
                                              <w:divBdr>
                                                <w:top w:val="none" w:sz="0" w:space="0" w:color="auto"/>
                                                <w:left w:val="none" w:sz="0" w:space="0" w:color="auto"/>
                                                <w:bottom w:val="none" w:sz="0" w:space="0" w:color="auto"/>
                                                <w:right w:val="none" w:sz="0" w:space="0" w:color="auto"/>
                                              </w:divBdr>
                                            </w:div>
                                            <w:div w:id="607584398">
                                              <w:marLeft w:val="0"/>
                                              <w:marRight w:val="0"/>
                                              <w:marTop w:val="0"/>
                                              <w:marBottom w:val="0"/>
                                              <w:divBdr>
                                                <w:top w:val="none" w:sz="0" w:space="0" w:color="auto"/>
                                                <w:left w:val="none" w:sz="0" w:space="0" w:color="auto"/>
                                                <w:bottom w:val="none" w:sz="0" w:space="0" w:color="auto"/>
                                                <w:right w:val="none" w:sz="0" w:space="0" w:color="auto"/>
                                              </w:divBdr>
                                            </w:div>
                                            <w:div w:id="1353189602">
                                              <w:marLeft w:val="0"/>
                                              <w:marRight w:val="0"/>
                                              <w:marTop w:val="0"/>
                                              <w:marBottom w:val="0"/>
                                              <w:divBdr>
                                                <w:top w:val="none" w:sz="0" w:space="0" w:color="auto"/>
                                                <w:left w:val="none" w:sz="0" w:space="0" w:color="auto"/>
                                                <w:bottom w:val="none" w:sz="0" w:space="0" w:color="auto"/>
                                                <w:right w:val="none" w:sz="0" w:space="0" w:color="auto"/>
                                              </w:divBdr>
                                            </w:div>
                                            <w:div w:id="1419910891">
                                              <w:marLeft w:val="0"/>
                                              <w:marRight w:val="0"/>
                                              <w:marTop w:val="0"/>
                                              <w:marBottom w:val="0"/>
                                              <w:divBdr>
                                                <w:top w:val="none" w:sz="0" w:space="0" w:color="auto"/>
                                                <w:left w:val="none" w:sz="0" w:space="0" w:color="auto"/>
                                                <w:bottom w:val="none" w:sz="0" w:space="0" w:color="auto"/>
                                                <w:right w:val="none" w:sz="0" w:space="0" w:color="auto"/>
                                              </w:divBdr>
                                            </w:div>
                                            <w:div w:id="938609195">
                                              <w:marLeft w:val="0"/>
                                              <w:marRight w:val="0"/>
                                              <w:marTop w:val="0"/>
                                              <w:marBottom w:val="0"/>
                                              <w:divBdr>
                                                <w:top w:val="none" w:sz="0" w:space="0" w:color="auto"/>
                                                <w:left w:val="none" w:sz="0" w:space="0" w:color="auto"/>
                                                <w:bottom w:val="none" w:sz="0" w:space="0" w:color="auto"/>
                                                <w:right w:val="none" w:sz="0" w:space="0" w:color="auto"/>
                                              </w:divBdr>
                                            </w:div>
                                            <w:div w:id="712582686">
                                              <w:marLeft w:val="0"/>
                                              <w:marRight w:val="0"/>
                                              <w:marTop w:val="0"/>
                                              <w:marBottom w:val="0"/>
                                              <w:divBdr>
                                                <w:top w:val="none" w:sz="0" w:space="0" w:color="auto"/>
                                                <w:left w:val="none" w:sz="0" w:space="0" w:color="auto"/>
                                                <w:bottom w:val="none" w:sz="0" w:space="0" w:color="auto"/>
                                                <w:right w:val="none" w:sz="0" w:space="0" w:color="auto"/>
                                              </w:divBdr>
                                            </w:div>
                                            <w:div w:id="1694569027">
                                              <w:marLeft w:val="0"/>
                                              <w:marRight w:val="0"/>
                                              <w:marTop w:val="0"/>
                                              <w:marBottom w:val="0"/>
                                              <w:divBdr>
                                                <w:top w:val="none" w:sz="0" w:space="0" w:color="auto"/>
                                                <w:left w:val="none" w:sz="0" w:space="0" w:color="auto"/>
                                                <w:bottom w:val="none" w:sz="0" w:space="0" w:color="auto"/>
                                                <w:right w:val="none" w:sz="0" w:space="0" w:color="auto"/>
                                              </w:divBdr>
                                            </w:div>
                                            <w:div w:id="766391136">
                                              <w:marLeft w:val="0"/>
                                              <w:marRight w:val="0"/>
                                              <w:marTop w:val="0"/>
                                              <w:marBottom w:val="0"/>
                                              <w:divBdr>
                                                <w:top w:val="none" w:sz="0" w:space="0" w:color="auto"/>
                                                <w:left w:val="none" w:sz="0" w:space="0" w:color="auto"/>
                                                <w:bottom w:val="none" w:sz="0" w:space="0" w:color="auto"/>
                                                <w:right w:val="none" w:sz="0" w:space="0" w:color="auto"/>
                                              </w:divBdr>
                                            </w:div>
                                            <w:div w:id="20621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886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353</Words>
  <Characters>2015</Characters>
  <Application>Microsoft Office Word</Application>
  <DocSecurity>0</DocSecurity>
  <Lines>16</Lines>
  <Paragraphs>4</Paragraphs>
  <ScaleCrop>false</ScaleCrop>
  <Company>Toshiba</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2016-10-26T00:29:00Z</dcterms:modified>
</cp:coreProperties>
</file>